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E8" w:rsidRDefault="00865EE8" w:rsidP="00865EE8">
      <w:pPr>
        <w:jc w:val="center"/>
        <w:rPr>
          <w:b/>
        </w:rPr>
      </w:pPr>
      <w:r>
        <w:rPr>
          <w:b/>
        </w:rPr>
        <w:t>Výpis ze Zápisu č. 40</w:t>
      </w:r>
      <w:r w:rsidRPr="007347FF">
        <w:rPr>
          <w:b/>
        </w:rPr>
        <w:t xml:space="preserve"> ze zasedání </w:t>
      </w:r>
      <w:r>
        <w:rPr>
          <w:b/>
        </w:rPr>
        <w:t>Rady obce Určice konaného dne 8. 9.</w:t>
      </w:r>
      <w:r w:rsidRPr="007347FF">
        <w:rPr>
          <w:b/>
        </w:rPr>
        <w:t xml:space="preserve"> 2016</w:t>
      </w:r>
    </w:p>
    <w:p w:rsidR="00865EE8" w:rsidRDefault="00865EE8" w:rsidP="00865EE8">
      <w:r w:rsidRPr="000A43A0">
        <w:t>Zasedání</w:t>
      </w:r>
      <w:r>
        <w:t xml:space="preserve"> bylo zahájeno v 17:00 hod. a skončeno v 19.45 hod. Z celkového počtu 5 členů rady obce bylo přítomno 5 osob. Rada obce byla schopna se usnášet po celou dobu schůze.</w:t>
      </w:r>
    </w:p>
    <w:p w:rsidR="00865EE8" w:rsidRDefault="00865EE8" w:rsidP="00865EE8"/>
    <w:p w:rsidR="00865EE8" w:rsidRDefault="00865EE8" w:rsidP="00865EE8">
      <w:r w:rsidRPr="000A43A0">
        <w:rPr>
          <w:b/>
        </w:rPr>
        <w:t>Přítomní členové rady:</w:t>
      </w:r>
      <w:r>
        <w:rPr>
          <w:b/>
        </w:rPr>
        <w:t xml:space="preserve"> </w:t>
      </w:r>
      <w:r w:rsidRPr="000A43A0">
        <w:t>Petr Kouřil</w:t>
      </w:r>
      <w:r>
        <w:t xml:space="preserve"> (starosta), Mgr.  Marie Slezáková (místostarostka), Milan František, Lukáš Hrdlička, Mgr. Kamila Sedláčková</w:t>
      </w:r>
    </w:p>
    <w:p w:rsidR="00865EE8" w:rsidRDefault="00865EE8" w:rsidP="00865EE8">
      <w:r w:rsidRPr="004F27B0">
        <w:rPr>
          <w:b/>
        </w:rPr>
        <w:t>Nepřítomní členové rady:</w:t>
      </w:r>
      <w:r>
        <w:rPr>
          <w:b/>
        </w:rPr>
        <w:t xml:space="preserve"> </w:t>
      </w:r>
      <w:r w:rsidRPr="004F27B0">
        <w:t>nikdo</w:t>
      </w:r>
    </w:p>
    <w:p w:rsidR="00865EE8" w:rsidRDefault="00865EE8" w:rsidP="00865EE8">
      <w:r w:rsidRPr="00EB5BEC">
        <w:rPr>
          <w:b/>
        </w:rPr>
        <w:t>Přizvaní:</w:t>
      </w:r>
      <w:r>
        <w:t xml:space="preserve"> Mgr. Marcela Melková, ředitelka ZŠ a MŠ Určice (k bodu 2)</w:t>
      </w:r>
    </w:p>
    <w:p w:rsidR="00865EE8" w:rsidRPr="00FF0189" w:rsidRDefault="00865EE8" w:rsidP="00865EE8">
      <w:r>
        <w:t xml:space="preserve">                  Gabriela Taberyová ,hlavní účetní (k bodu 10)</w:t>
      </w:r>
    </w:p>
    <w:p w:rsidR="00865EE8" w:rsidRDefault="00865EE8" w:rsidP="00865EE8">
      <w:pPr>
        <w:rPr>
          <w:b/>
        </w:rPr>
      </w:pPr>
      <w:r w:rsidRPr="004F27B0">
        <w:rPr>
          <w:b/>
        </w:rPr>
        <w:t>Program zasedání:</w:t>
      </w:r>
    </w:p>
    <w:p w:rsidR="00865EE8" w:rsidRDefault="00865EE8" w:rsidP="00865EE8">
      <w:pPr>
        <w:pStyle w:val="Odstavecseseznamem"/>
        <w:numPr>
          <w:ilvl w:val="0"/>
          <w:numId w:val="1"/>
        </w:numPr>
      </w:pPr>
      <w:r w:rsidRPr="004F27B0">
        <w:t xml:space="preserve">Zahájení </w:t>
      </w:r>
      <w:r>
        <w:t>, kontrola zápisu č. 39</w:t>
      </w:r>
    </w:p>
    <w:p w:rsidR="00865EE8" w:rsidRDefault="00865EE8" w:rsidP="00865EE8">
      <w:pPr>
        <w:pStyle w:val="Odstavecseseznamem"/>
        <w:numPr>
          <w:ilvl w:val="0"/>
          <w:numId w:val="1"/>
        </w:numPr>
      </w:pPr>
      <w:r>
        <w:t>Informace ředitelky školy</w:t>
      </w:r>
    </w:p>
    <w:p w:rsidR="00865EE8" w:rsidRDefault="00865EE8" w:rsidP="00865EE8">
      <w:pPr>
        <w:pStyle w:val="Odstavecseseznamem"/>
        <w:numPr>
          <w:ilvl w:val="0"/>
          <w:numId w:val="1"/>
        </w:numPr>
      </w:pPr>
      <w:r>
        <w:t>Směrnice pro reálnou hodnotu majetku určeného k prodeji u obce Určice</w:t>
      </w:r>
    </w:p>
    <w:p w:rsidR="00865EE8" w:rsidRDefault="00865EE8" w:rsidP="00865EE8">
      <w:pPr>
        <w:pStyle w:val="Odstavecseseznamem"/>
        <w:numPr>
          <w:ilvl w:val="0"/>
          <w:numId w:val="1"/>
        </w:numPr>
      </w:pPr>
      <w:r>
        <w:t>Směrnice pro vedení účetnictví a finanční kontrolu u obce Určice</w:t>
      </w:r>
    </w:p>
    <w:p w:rsidR="00865EE8" w:rsidRDefault="00865EE8" w:rsidP="00865EE8">
      <w:pPr>
        <w:pStyle w:val="Odstavecseseznamem"/>
        <w:numPr>
          <w:ilvl w:val="0"/>
          <w:numId w:val="1"/>
        </w:numPr>
      </w:pPr>
      <w:r>
        <w:t>Analýza odpadového hospodářství obce</w:t>
      </w:r>
    </w:p>
    <w:p w:rsidR="00865EE8" w:rsidRDefault="00865EE8" w:rsidP="00865EE8">
      <w:pPr>
        <w:pStyle w:val="Odstavecseseznamem"/>
        <w:numPr>
          <w:ilvl w:val="0"/>
          <w:numId w:val="1"/>
        </w:numPr>
      </w:pPr>
      <w:r>
        <w:t>Smlouva o dílo</w:t>
      </w:r>
    </w:p>
    <w:p w:rsidR="00865EE8" w:rsidRDefault="00865EE8" w:rsidP="00865EE8">
      <w:pPr>
        <w:pStyle w:val="Odstavecseseznamem"/>
        <w:numPr>
          <w:ilvl w:val="0"/>
          <w:numId w:val="1"/>
        </w:numPr>
      </w:pPr>
      <w:r>
        <w:t>Problematika zaměstnanců obce</w:t>
      </w:r>
    </w:p>
    <w:p w:rsidR="00865EE8" w:rsidRDefault="00865EE8" w:rsidP="00865EE8">
      <w:pPr>
        <w:pStyle w:val="Odstavecseseznamem"/>
        <w:numPr>
          <w:ilvl w:val="0"/>
          <w:numId w:val="1"/>
        </w:numPr>
      </w:pPr>
      <w:r>
        <w:t>Kulturní klub</w:t>
      </w:r>
    </w:p>
    <w:p w:rsidR="00865EE8" w:rsidRDefault="00865EE8" w:rsidP="00865EE8">
      <w:pPr>
        <w:pStyle w:val="Odstavecseseznamem"/>
        <w:numPr>
          <w:ilvl w:val="0"/>
          <w:numId w:val="1"/>
        </w:numPr>
      </w:pPr>
      <w:r>
        <w:t>Darovací smlouva</w:t>
      </w:r>
    </w:p>
    <w:p w:rsidR="00865EE8" w:rsidRDefault="00865EE8" w:rsidP="00865EE8">
      <w:pPr>
        <w:pStyle w:val="Odstavecseseznamem"/>
        <w:numPr>
          <w:ilvl w:val="0"/>
          <w:numId w:val="1"/>
        </w:numPr>
      </w:pPr>
      <w:r>
        <w:t>Návrh rozpočtového opatření</w:t>
      </w:r>
    </w:p>
    <w:p w:rsidR="00865EE8" w:rsidRDefault="00865EE8" w:rsidP="00865EE8">
      <w:pPr>
        <w:pStyle w:val="Odstavecseseznamem"/>
        <w:numPr>
          <w:ilvl w:val="0"/>
          <w:numId w:val="1"/>
        </w:numPr>
      </w:pPr>
      <w:r>
        <w:t>Posilovna v budově č. p. 311</w:t>
      </w:r>
    </w:p>
    <w:p w:rsidR="00865EE8" w:rsidRDefault="00865EE8" w:rsidP="00865EE8">
      <w:pPr>
        <w:pStyle w:val="Odstavecseseznamem"/>
        <w:numPr>
          <w:ilvl w:val="0"/>
          <w:numId w:val="1"/>
        </w:numPr>
      </w:pPr>
      <w:r>
        <w:t>Stanovisko k andělovi</w:t>
      </w:r>
    </w:p>
    <w:p w:rsidR="00865EE8" w:rsidRDefault="00865EE8" w:rsidP="00865EE8">
      <w:pPr>
        <w:pStyle w:val="Odstavecseseznamem"/>
        <w:numPr>
          <w:ilvl w:val="0"/>
          <w:numId w:val="1"/>
        </w:numPr>
      </w:pPr>
      <w:r>
        <w:t>Informace starosty</w:t>
      </w:r>
    </w:p>
    <w:p w:rsidR="00865EE8" w:rsidRDefault="00865EE8" w:rsidP="00865EE8">
      <w:pPr>
        <w:pStyle w:val="Odstavecseseznamem"/>
        <w:numPr>
          <w:ilvl w:val="0"/>
          <w:numId w:val="1"/>
        </w:numPr>
      </w:pPr>
      <w:r>
        <w:t>Připomínky a dotazy členů rady</w:t>
      </w:r>
    </w:p>
    <w:p w:rsidR="00865EE8" w:rsidRDefault="00865EE8" w:rsidP="00865EE8">
      <w:pPr>
        <w:pStyle w:val="Odstavecseseznamem"/>
        <w:numPr>
          <w:ilvl w:val="0"/>
          <w:numId w:val="1"/>
        </w:numPr>
      </w:pPr>
      <w:r>
        <w:t>Závěr</w:t>
      </w:r>
    </w:p>
    <w:p w:rsidR="00AD0019" w:rsidRDefault="00865EE8">
      <w:pPr>
        <w:rPr>
          <w:b/>
        </w:rPr>
      </w:pPr>
      <w:r>
        <w:rPr>
          <w:b/>
        </w:rPr>
        <w:t>Usnesení:</w:t>
      </w:r>
    </w:p>
    <w:p w:rsidR="00A716CA" w:rsidRDefault="00A716CA" w:rsidP="00A716CA">
      <w:r w:rsidRPr="002B1AAE">
        <w:rPr>
          <w:b/>
        </w:rPr>
        <w:t>Přijato usnesení č.</w:t>
      </w:r>
      <w:r>
        <w:rPr>
          <w:b/>
        </w:rPr>
        <w:t xml:space="preserve"> 40 /209</w:t>
      </w:r>
      <w:r w:rsidRPr="002B1AAE">
        <w:rPr>
          <w:b/>
        </w:rPr>
        <w:t>:</w:t>
      </w:r>
      <w:r>
        <w:t xml:space="preserve"> Rada obce schvaluje Směrnici pro reálnou hodnotu majetku určeného k prodeji u obce Určice dle předloženého návrhu.</w:t>
      </w:r>
    </w:p>
    <w:p w:rsidR="005D3E5A" w:rsidRDefault="005D3E5A" w:rsidP="005D3E5A">
      <w:r w:rsidRPr="00131118">
        <w:rPr>
          <w:b/>
        </w:rPr>
        <w:t xml:space="preserve">Přijato usnesení č. </w:t>
      </w:r>
      <w:r>
        <w:rPr>
          <w:b/>
        </w:rPr>
        <w:t>40/210</w:t>
      </w:r>
      <w:r w:rsidRPr="00131118">
        <w:rPr>
          <w:b/>
        </w:rPr>
        <w:t>:</w:t>
      </w:r>
      <w:r>
        <w:t xml:space="preserve"> Rada obce schvaluje Směrnici pro vedení účetnictví a finanční kontrolu majetku určeného k prodeji u obce Určice dle předloženého návrhu.</w:t>
      </w:r>
    </w:p>
    <w:p w:rsidR="005D3E5A" w:rsidRDefault="005D3E5A" w:rsidP="005D3E5A">
      <w:r w:rsidRPr="00DA21AA">
        <w:rPr>
          <w:b/>
        </w:rPr>
        <w:t>Přijato usnesení č. 40/211:</w:t>
      </w:r>
      <w:r>
        <w:t xml:space="preserve"> Rada obce schvaluje objednání „Analýzy odpadového hospodářství obce“ dle předložené nabídky.</w:t>
      </w:r>
    </w:p>
    <w:p w:rsidR="005D3E5A" w:rsidRDefault="005D3E5A" w:rsidP="005D3E5A">
      <w:r>
        <w:rPr>
          <w:b/>
        </w:rPr>
        <w:t>Přijato usnesení č. 40/2</w:t>
      </w:r>
      <w:r w:rsidRPr="00C00FCC">
        <w:rPr>
          <w:b/>
        </w:rPr>
        <w:t>12:</w:t>
      </w:r>
      <w:r>
        <w:t xml:space="preserve"> Rada obce schvaluje uzavření Smlouvy o dílo č. 198/2016 mezi obcí Určice, Určice 81, 798 04 Určice, IČ: 0028870 a firmou ENVIprojekt CZECH s. r. o., Zlín, Na Požáře 144, 760 01 Zlín, IČ: 03581853, dle předloženého návrhu.    </w:t>
      </w:r>
    </w:p>
    <w:p w:rsidR="005D3E5A" w:rsidRDefault="005D3E5A" w:rsidP="005D3E5A">
      <w:r w:rsidRPr="00A7672A">
        <w:rPr>
          <w:b/>
        </w:rPr>
        <w:lastRenderedPageBreak/>
        <w:t>Přijato usnesení č. 40/213:</w:t>
      </w:r>
      <w:r>
        <w:t xml:space="preserve"> Rada obce ruší tzv. usnesení ze zasedání rady obce den 25. 1. </w:t>
      </w:r>
      <w:r w:rsidR="00C517FD">
        <w:t>1995</w:t>
      </w:r>
      <w:r>
        <w:t xml:space="preserve"> – v zápise bod 6 programu dle předloženého návrhu. </w:t>
      </w:r>
      <w:r w:rsidRPr="006269A2">
        <w:t xml:space="preserve">  </w:t>
      </w:r>
    </w:p>
    <w:p w:rsidR="005D3E5A" w:rsidRDefault="005D3E5A" w:rsidP="005D3E5A">
      <w:pPr>
        <w:jc w:val="both"/>
      </w:pPr>
      <w:r w:rsidRPr="00B24DE2">
        <w:rPr>
          <w:b/>
        </w:rPr>
        <w:t>Přijato usnesení č. 40/214:</w:t>
      </w:r>
      <w:r>
        <w:t xml:space="preserve"> Rada obce doporučuje starostovi obce, aby projednal s panem Procházkou jeho další setrvání ve funkci vedoucího zaměstnance. V případě, že se sám této funkce nevzdá, rada obce doporučuje, aby ho z funkce vedoucího zaměstnance odvolal. Vzhledem k pracovním pochybením pana Procházky, rada obce doporučuje starostovi, aby mu snížil osobní hodnocení o 7.000,- Kč na tři měsíce. </w:t>
      </w:r>
    </w:p>
    <w:p w:rsidR="005D3E5A" w:rsidRDefault="005D3E5A" w:rsidP="005D3E5A">
      <w:pPr>
        <w:jc w:val="both"/>
      </w:pPr>
      <w:r w:rsidRPr="001643A0">
        <w:rPr>
          <w:b/>
        </w:rPr>
        <w:t>Přijato usnesení č. 40/215:</w:t>
      </w:r>
      <w:r>
        <w:t xml:space="preserve"> Rada obce  schvaluje poskytnutí finančního daru Hospici na Svatém Kopečku, nám. Sadové 4/24, 779 00 Olomouc, IČ: 73634671 ve výši 1.000,- Kč a souhlasí se zněním a podpisem Darovací smlouvy dle předloženého návrhu.</w:t>
      </w:r>
    </w:p>
    <w:p w:rsidR="005D3E5A" w:rsidRDefault="005D3E5A" w:rsidP="005D3E5A">
      <w:pPr>
        <w:jc w:val="both"/>
      </w:pPr>
      <w:r w:rsidRPr="00D46DF7">
        <w:rPr>
          <w:b/>
        </w:rPr>
        <w:t xml:space="preserve">Přijato usnesení č. </w:t>
      </w:r>
      <w:r>
        <w:rPr>
          <w:b/>
        </w:rPr>
        <w:t>40/216</w:t>
      </w:r>
      <w:r w:rsidRPr="00D46DF7">
        <w:rPr>
          <w:b/>
        </w:rPr>
        <w:t>:</w:t>
      </w:r>
      <w:r>
        <w:t xml:space="preserve"> Rada obce schvaluje Rozpočtové opatření č. 8/2016 – rozpočtové změny k 8. 9. 2016 – dochází k přesunu rozpočtových prostředků na straně výdajů ve výši 83.216,- Kč, přičemž nedochází ke změně celkového objemu příjmů, výdajů a financování, dle předloženého návrhu.</w:t>
      </w:r>
    </w:p>
    <w:p w:rsidR="005D3E5A" w:rsidRDefault="005D3E5A" w:rsidP="005D3E5A">
      <w:r>
        <w:t>Zpracováno a předáno k podpisům dne: 15.9.2016</w:t>
      </w:r>
    </w:p>
    <w:p w:rsidR="005D3E5A" w:rsidRDefault="005D3E5A" w:rsidP="005D3E5A">
      <w:pPr>
        <w:jc w:val="both"/>
      </w:pPr>
      <w:r>
        <w:t>Zapsala: Mgr. Marie Slezáková</w:t>
      </w:r>
    </w:p>
    <w:p w:rsidR="005D3E5A" w:rsidRDefault="005D3E5A" w:rsidP="005D3E5A">
      <w:pPr>
        <w:jc w:val="both"/>
      </w:pPr>
      <w:r>
        <w:t>Starosta: Petr Kouřil</w:t>
      </w:r>
    </w:p>
    <w:p w:rsidR="005D3E5A" w:rsidRDefault="005D3E5A" w:rsidP="005D3E5A">
      <w:pPr>
        <w:jc w:val="both"/>
      </w:pPr>
      <w:r>
        <w:t>Místostarostka: Mgr. Marie Slezáková</w:t>
      </w:r>
    </w:p>
    <w:p w:rsidR="005D3E5A" w:rsidRDefault="005D3E5A" w:rsidP="005D3E5A">
      <w:pPr>
        <w:jc w:val="both"/>
      </w:pPr>
      <w:r>
        <w:t>Ověřil: Milan František</w:t>
      </w:r>
    </w:p>
    <w:p w:rsidR="00865EE8" w:rsidRPr="00865EE8" w:rsidRDefault="00865EE8">
      <w:pPr>
        <w:rPr>
          <w:b/>
        </w:rPr>
      </w:pPr>
    </w:p>
    <w:sectPr w:rsidR="00865EE8" w:rsidRPr="00865EE8" w:rsidSect="00AD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C1368"/>
    <w:multiLevelType w:val="hybridMultilevel"/>
    <w:tmpl w:val="7A28E906"/>
    <w:lvl w:ilvl="0" w:tplc="47CA8B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5EE8"/>
    <w:rsid w:val="00372BC3"/>
    <w:rsid w:val="003C1D0A"/>
    <w:rsid w:val="005914B9"/>
    <w:rsid w:val="005D3E5A"/>
    <w:rsid w:val="00865EE8"/>
    <w:rsid w:val="00A716CA"/>
    <w:rsid w:val="00AD0019"/>
    <w:rsid w:val="00C517FD"/>
    <w:rsid w:val="00EB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E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2016-09-15T12:00:00Z</cp:lastPrinted>
  <dcterms:created xsi:type="dcterms:W3CDTF">2016-09-15T08:56:00Z</dcterms:created>
  <dcterms:modified xsi:type="dcterms:W3CDTF">2016-09-27T07:16:00Z</dcterms:modified>
</cp:coreProperties>
</file>